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07" w:rsidRPr="00AE6BD7" w:rsidRDefault="00E05D07">
      <w:pPr>
        <w:shd w:val="clear" w:color="auto" w:fill="FFFFFF"/>
        <w:rPr>
          <w:sz w:val="18"/>
          <w:szCs w:val="18"/>
        </w:rPr>
      </w:pPr>
    </w:p>
    <w:p w:rsidR="00E00904" w:rsidRDefault="0086407F" w:rsidP="00E00904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86407F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861060" cy="990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01" cy="99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904">
        <w:rPr>
          <w:rFonts w:ascii="Arial" w:hAnsi="Arial" w:cs="Arial"/>
          <w:b/>
          <w:sz w:val="52"/>
          <w:szCs w:val="52"/>
        </w:rPr>
        <w:tab/>
      </w:r>
      <w:r w:rsidR="00E00904"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52"/>
          <w:szCs w:val="52"/>
        </w:rPr>
        <w:t xml:space="preserve">        </w:t>
      </w:r>
      <w:r w:rsidR="00E00904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1070610" cy="1019830"/>
            <wp:effectExtent l="19050" t="0" r="0" b="0"/>
            <wp:docPr id="4" name="Bild 4" descr="C:\Users\Arbeitszimmer\Documents\Castingsport\Ausschreibungen\Ausschreibungen 2017\Boru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beitszimmer\Documents\Castingsport\Ausschreibungen\Ausschreibungen 2017\Borus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30" cy="10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04" w:rsidRPr="00E00904" w:rsidRDefault="00E00904" w:rsidP="00E0090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05D07" w:rsidRPr="00E00904" w:rsidRDefault="00AE6BD7" w:rsidP="00E00904">
      <w:pPr>
        <w:ind w:firstLine="708"/>
        <w:jc w:val="center"/>
        <w:rPr>
          <w:rFonts w:ascii="Arial" w:hAnsi="Arial" w:cs="Arial"/>
          <w:b/>
          <w:sz w:val="52"/>
          <w:szCs w:val="52"/>
        </w:rPr>
      </w:pPr>
      <w:r w:rsidRPr="00AE6BD7">
        <w:rPr>
          <w:rFonts w:ascii="Arial" w:hAnsi="Arial" w:cs="Arial"/>
          <w:b/>
          <w:sz w:val="52"/>
          <w:szCs w:val="52"/>
        </w:rPr>
        <w:t>DAV  Landesverband  Berlin e.V</w:t>
      </w:r>
      <w:r w:rsidR="00E00904">
        <w:rPr>
          <w:rFonts w:ascii="Arial" w:hAnsi="Arial" w:cs="Arial"/>
          <w:b/>
          <w:sz w:val="52"/>
          <w:szCs w:val="52"/>
        </w:rPr>
        <w:t>.</w:t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  <w:r w:rsidR="00E05D07">
        <w:rPr>
          <w:sz w:val="2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49"/>
      </w:tblGrid>
      <w:tr w:rsidR="00E05D07">
        <w:trPr>
          <w:trHeight w:val="420"/>
        </w:trPr>
        <w:tc>
          <w:tcPr>
            <w:tcW w:w="8849" w:type="dxa"/>
            <w:shd w:val="pct10" w:color="auto" w:fill="FFFFFF"/>
          </w:tcPr>
          <w:p w:rsidR="00E05D07" w:rsidRDefault="00E05D07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  <w:p w:rsidR="00E05D07" w:rsidRDefault="00E05D07">
            <w:pPr>
              <w:pStyle w:val="Tit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und Ausschreibung für Wettbewerbe im Castingsport</w:t>
            </w:r>
          </w:p>
          <w:p w:rsidR="00E05D07" w:rsidRDefault="00E05D07">
            <w:pPr>
              <w:pStyle w:val="Titel"/>
              <w:jc w:val="left"/>
              <w:rPr>
                <w:rFonts w:ascii="Arial" w:hAnsi="Arial" w:cs="Arial"/>
                <w:color w:val="FFFFFF"/>
              </w:rPr>
            </w:pPr>
          </w:p>
        </w:tc>
      </w:tr>
    </w:tbl>
    <w:p w:rsidR="003E5A48" w:rsidRDefault="003E5A48">
      <w:pPr>
        <w:rPr>
          <w:rFonts w:ascii="Arial" w:hAnsi="Arial" w:cs="Arial"/>
          <w:b/>
          <w:sz w:val="22"/>
        </w:rPr>
      </w:pPr>
    </w:p>
    <w:p w:rsidR="00E00904" w:rsidRDefault="00E00904">
      <w:pPr>
        <w:rPr>
          <w:rFonts w:ascii="Arial" w:hAnsi="Arial" w:cs="Arial"/>
          <w:b/>
          <w:sz w:val="22"/>
        </w:rPr>
      </w:pPr>
    </w:p>
    <w:p w:rsidR="00E05D07" w:rsidRDefault="00E05D0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2"/>
        </w:rPr>
        <w:t>Bezeichnung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</w:rPr>
        <w:tab/>
      </w:r>
      <w:r w:rsidR="00A813DC" w:rsidRPr="001D45FA">
        <w:rPr>
          <w:rFonts w:ascii="Arial" w:hAnsi="Arial" w:cs="Arial"/>
          <w:b/>
          <w:sz w:val="24"/>
          <w:szCs w:val="24"/>
        </w:rPr>
        <w:t>1</w:t>
      </w:r>
      <w:r w:rsidR="00AD3B7F">
        <w:rPr>
          <w:rFonts w:ascii="Arial" w:hAnsi="Arial" w:cs="Arial"/>
          <w:b/>
          <w:sz w:val="24"/>
          <w:szCs w:val="24"/>
        </w:rPr>
        <w:t>9</w:t>
      </w:r>
      <w:r w:rsidRPr="001D45FA">
        <w:rPr>
          <w:rFonts w:ascii="Arial" w:hAnsi="Arial" w:cs="Arial"/>
          <w:b/>
          <w:sz w:val="24"/>
          <w:szCs w:val="24"/>
        </w:rPr>
        <w:t>.</w:t>
      </w:r>
      <w:r w:rsidR="0094132A" w:rsidRPr="001D45FA">
        <w:rPr>
          <w:rFonts w:ascii="Arial" w:hAnsi="Arial" w:cs="Arial"/>
          <w:b/>
          <w:sz w:val="24"/>
          <w:szCs w:val="24"/>
        </w:rPr>
        <w:t xml:space="preserve"> </w:t>
      </w:r>
      <w:r w:rsidRPr="001D45FA">
        <w:rPr>
          <w:rFonts w:ascii="Arial" w:hAnsi="Arial" w:cs="Arial"/>
          <w:b/>
          <w:sz w:val="24"/>
          <w:szCs w:val="24"/>
        </w:rPr>
        <w:t>Hallenpokal „Berliner Bär“</w:t>
      </w:r>
    </w:p>
    <w:p w:rsidR="00E05D07" w:rsidRDefault="00E05D07" w:rsidP="001D45FA">
      <w:pPr>
        <w:ind w:left="2832" w:hanging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der Veranstaltung:</w:t>
      </w:r>
      <w:r w:rsidR="0094132A">
        <w:rPr>
          <w:rFonts w:ascii="Arial" w:hAnsi="Arial" w:cs="Arial"/>
          <w:bCs/>
          <w:sz w:val="22"/>
        </w:rPr>
        <w:tab/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pStyle w:val="berschrift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Zeitpunkt und Ort der</w:t>
      </w:r>
    </w:p>
    <w:p w:rsidR="00E05D07" w:rsidRPr="00294E3D" w:rsidRDefault="00E05D07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Veranstaltung:</w:t>
      </w:r>
      <w:r w:rsidR="00A813DC">
        <w:rPr>
          <w:rFonts w:ascii="Arial" w:hAnsi="Arial" w:cs="Arial"/>
          <w:b/>
          <w:sz w:val="22"/>
        </w:rPr>
        <w:tab/>
      </w:r>
      <w:r w:rsidR="00A813DC">
        <w:rPr>
          <w:rFonts w:ascii="Arial" w:hAnsi="Arial" w:cs="Arial"/>
          <w:b/>
          <w:sz w:val="22"/>
        </w:rPr>
        <w:tab/>
      </w:r>
      <w:r w:rsidR="00F26729">
        <w:rPr>
          <w:rFonts w:ascii="Arial" w:hAnsi="Arial" w:cs="Arial"/>
          <w:b/>
          <w:sz w:val="22"/>
        </w:rPr>
        <w:t>17</w:t>
      </w:r>
      <w:r w:rsidR="00A05721">
        <w:rPr>
          <w:rFonts w:ascii="Arial" w:hAnsi="Arial" w:cs="Arial"/>
          <w:b/>
          <w:sz w:val="22"/>
        </w:rPr>
        <w:t xml:space="preserve">. </w:t>
      </w:r>
      <w:r w:rsidRPr="00294E3D">
        <w:rPr>
          <w:rFonts w:ascii="Arial" w:hAnsi="Arial" w:cs="Arial"/>
          <w:b/>
          <w:sz w:val="22"/>
        </w:rPr>
        <w:t xml:space="preserve">Februar  </w:t>
      </w:r>
      <w:r w:rsidR="0094132A">
        <w:rPr>
          <w:rFonts w:ascii="Arial" w:hAnsi="Arial" w:cs="Arial"/>
          <w:b/>
          <w:sz w:val="22"/>
        </w:rPr>
        <w:t>201</w:t>
      </w:r>
      <w:r w:rsidR="00AD3B7F">
        <w:rPr>
          <w:rFonts w:ascii="Arial" w:hAnsi="Arial" w:cs="Arial"/>
          <w:b/>
          <w:sz w:val="22"/>
        </w:rPr>
        <w:t>8</w:t>
      </w:r>
    </w:p>
    <w:p w:rsidR="00E05D07" w:rsidRPr="00294E3D" w:rsidRDefault="00325061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Sporthalle Alfred–Kowalke–</w:t>
      </w:r>
      <w:r w:rsidR="00E05D07" w:rsidRPr="00294E3D">
        <w:rPr>
          <w:rFonts w:ascii="Arial" w:hAnsi="Arial" w:cs="Arial"/>
          <w:sz w:val="22"/>
        </w:rPr>
        <w:t xml:space="preserve">Straße 29 </w:t>
      </w:r>
    </w:p>
    <w:p w:rsidR="00E05D07" w:rsidRPr="00294E3D" w:rsidRDefault="00E05D07">
      <w:pPr>
        <w:ind w:left="2124" w:firstLine="708"/>
        <w:rPr>
          <w:rFonts w:ascii="Arial" w:hAnsi="Arial" w:cs="Arial"/>
          <w:sz w:val="22"/>
        </w:rPr>
      </w:pPr>
      <w:r w:rsidRPr="00294E3D">
        <w:rPr>
          <w:rFonts w:ascii="Arial" w:hAnsi="Arial" w:cs="Arial"/>
          <w:sz w:val="22"/>
        </w:rPr>
        <w:t xml:space="preserve">Berlin  Friedrichsfelde </w:t>
      </w:r>
    </w:p>
    <w:p w:rsidR="00E05D07" w:rsidRPr="00294E3D" w:rsidRDefault="00E05D07">
      <w:pPr>
        <w:ind w:left="2832"/>
        <w:rPr>
          <w:rFonts w:ascii="Arial" w:hAnsi="Arial" w:cs="Arial"/>
          <w:sz w:val="22"/>
        </w:rPr>
      </w:pPr>
      <w:r w:rsidRPr="00294E3D">
        <w:rPr>
          <w:rFonts w:ascii="Arial" w:hAnsi="Arial" w:cs="Arial"/>
          <w:sz w:val="22"/>
        </w:rPr>
        <w:t>U-Bahnhof – Friedrichsfelde, TRAM</w:t>
      </w:r>
      <w:r w:rsidR="00AE6BD7">
        <w:rPr>
          <w:rFonts w:ascii="Arial" w:hAnsi="Arial" w:cs="Arial"/>
          <w:sz w:val="22"/>
        </w:rPr>
        <w:t xml:space="preserve">, </w:t>
      </w:r>
      <w:r w:rsidR="00AE6BD7" w:rsidRPr="00BF217B">
        <w:rPr>
          <w:rFonts w:ascii="Arial" w:hAnsi="Arial" w:cs="Arial"/>
          <w:sz w:val="22"/>
        </w:rPr>
        <w:t xml:space="preserve">M17, </w:t>
      </w:r>
      <w:r w:rsidR="0094132A" w:rsidRPr="00BF217B">
        <w:rPr>
          <w:rFonts w:ascii="Arial" w:hAnsi="Arial" w:cs="Arial"/>
          <w:sz w:val="22"/>
        </w:rPr>
        <w:t>27</w:t>
      </w:r>
      <w:r w:rsidR="00AE6BD7" w:rsidRPr="00BF217B">
        <w:rPr>
          <w:rFonts w:ascii="Arial" w:hAnsi="Arial" w:cs="Arial"/>
          <w:sz w:val="22"/>
        </w:rPr>
        <w:t>, 37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10B96" w:rsidRPr="00810B96" w:rsidRDefault="00E05D07" w:rsidP="00810B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Veranstalter: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6BD7">
        <w:rPr>
          <w:rFonts w:ascii="Arial" w:hAnsi="Arial" w:cs="Arial"/>
          <w:bCs/>
          <w:sz w:val="22"/>
        </w:rPr>
        <w:t>DAV Landesanglerverband Berlin e. V.</w:t>
      </w:r>
      <w:r w:rsidR="00810B96" w:rsidRPr="00810B96">
        <w:rPr>
          <w:rFonts w:ascii="Arial" w:hAnsi="Arial" w:cs="Arial"/>
          <w:bCs/>
        </w:rPr>
        <w:t xml:space="preserve"> </w:t>
      </w:r>
    </w:p>
    <w:p w:rsidR="00E05D07" w:rsidRPr="00C031D0" w:rsidRDefault="00810B96" w:rsidP="0094132A">
      <w:pPr>
        <w:rPr>
          <w:rFonts w:ascii="Arial" w:hAnsi="Arial" w:cs="Arial"/>
          <w:bCs/>
          <w:sz w:val="22"/>
        </w:rPr>
      </w:pPr>
      <w:r w:rsidRPr="00810B96">
        <w:rPr>
          <w:rFonts w:ascii="Arial" w:hAnsi="Arial" w:cs="Arial"/>
          <w:bCs/>
        </w:rPr>
        <w:tab/>
      </w:r>
      <w:r w:rsidRPr="00810B96">
        <w:rPr>
          <w:rFonts w:ascii="Arial" w:hAnsi="Arial" w:cs="Arial"/>
          <w:bCs/>
        </w:rPr>
        <w:tab/>
      </w:r>
      <w:r w:rsidRPr="00810B96">
        <w:rPr>
          <w:rFonts w:ascii="Arial" w:hAnsi="Arial" w:cs="Arial"/>
          <w:bCs/>
        </w:rPr>
        <w:tab/>
      </w:r>
      <w:r w:rsidRPr="00810B96">
        <w:rPr>
          <w:rFonts w:ascii="Arial" w:hAnsi="Arial" w:cs="Arial"/>
          <w:bCs/>
        </w:rPr>
        <w:tab/>
      </w:r>
      <w:r w:rsidR="00E05D07">
        <w:rPr>
          <w:rFonts w:ascii="Arial" w:hAnsi="Arial" w:cs="Arial"/>
        </w:rPr>
        <w:t xml:space="preserve">           </w:t>
      </w:r>
      <w:r w:rsidR="00E5030A">
        <w:rPr>
          <w:rFonts w:ascii="Arial" w:hAnsi="Arial" w:cs="Arial"/>
        </w:rPr>
        <w:t xml:space="preserve"> 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Ausrichter:</w:t>
      </w:r>
      <w:r w:rsidR="007F78C6">
        <w:rPr>
          <w:rFonts w:ascii="Arial" w:hAnsi="Arial" w:cs="Arial"/>
          <w:bCs/>
        </w:rPr>
        <w:tab/>
      </w:r>
      <w:r w:rsidR="00810B96">
        <w:rPr>
          <w:rFonts w:ascii="Arial" w:hAnsi="Arial" w:cs="Arial"/>
        </w:rPr>
        <w:t xml:space="preserve"> </w:t>
      </w:r>
      <w:r w:rsidR="00E00904">
        <w:rPr>
          <w:rFonts w:ascii="Arial" w:hAnsi="Arial" w:cs="Arial"/>
        </w:rPr>
        <w:tab/>
      </w:r>
      <w:r w:rsidR="00E00904">
        <w:rPr>
          <w:rFonts w:ascii="Arial" w:hAnsi="Arial" w:cs="Arial"/>
        </w:rPr>
        <w:tab/>
      </w:r>
      <w:r w:rsidR="00E33212">
        <w:rPr>
          <w:rFonts w:ascii="Arial" w:hAnsi="Arial" w:cs="Arial"/>
        </w:rPr>
        <w:t>SC Borussia 1920</w:t>
      </w:r>
      <w:r>
        <w:rPr>
          <w:rFonts w:ascii="Arial" w:hAnsi="Arial" w:cs="Arial"/>
        </w:rPr>
        <w:t xml:space="preserve"> Friedrichsfelde</w:t>
      </w:r>
      <w:r w:rsidR="00AE6BD7">
        <w:rPr>
          <w:rFonts w:ascii="Arial" w:hAnsi="Arial" w:cs="Arial"/>
        </w:rPr>
        <w:t xml:space="preserve">  e. V.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Zeitplan: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Treffen und Bahnaufbau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8.00 Uhr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Trainingsmöglichkeiten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9:00 Uhr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Eröffnung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</w:t>
      </w:r>
      <w:r w:rsidR="0094132A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Uhr</w:t>
      </w:r>
    </w:p>
    <w:p w:rsidR="00E05D07" w:rsidRPr="00E00904" w:rsidRDefault="00E05D0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E6BD7" w:rsidRPr="00AE6BD7" w:rsidRDefault="00E05D07" w:rsidP="00AE6BD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Zugelassene Teilnehmer:</w:t>
      </w:r>
      <w:r>
        <w:rPr>
          <w:rFonts w:ascii="Arial" w:hAnsi="Arial" w:cs="Arial"/>
          <w:b/>
        </w:rPr>
        <w:tab/>
      </w:r>
      <w:r w:rsidR="00AE6BD7" w:rsidRPr="00AE6BD7">
        <w:rPr>
          <w:rFonts w:ascii="Arial" w:hAnsi="Arial" w:cs="Arial"/>
        </w:rPr>
        <w:t>Mitglieder des DAV Landesverband Berlin e. V, Mitglieder des Deutschen</w:t>
      </w:r>
    </w:p>
    <w:p w:rsidR="00AE6BD7" w:rsidRPr="00AE6BD7" w:rsidRDefault="00AE6BD7" w:rsidP="00AE6BD7">
      <w:pPr>
        <w:ind w:left="2832" w:hanging="2832"/>
        <w:jc w:val="both"/>
        <w:rPr>
          <w:rFonts w:ascii="Arial" w:hAnsi="Arial" w:cs="Arial"/>
        </w:rPr>
      </w:pPr>
      <w:r w:rsidRPr="00AE6BD7">
        <w:rPr>
          <w:rFonts w:ascii="Arial" w:hAnsi="Arial" w:cs="Arial"/>
        </w:rPr>
        <w:tab/>
        <w:t xml:space="preserve">Angelfischerverbandes, Mitglieder der ICSF </w:t>
      </w:r>
    </w:p>
    <w:p w:rsidR="00E05D07" w:rsidRPr="001D45FA" w:rsidRDefault="00AE6BD7" w:rsidP="001D45FA">
      <w:pPr>
        <w:ind w:left="2832" w:hanging="2832"/>
        <w:jc w:val="both"/>
        <w:rPr>
          <w:rFonts w:ascii="Arial" w:hAnsi="Arial" w:cs="Arial"/>
          <w:sz w:val="22"/>
        </w:rPr>
      </w:pPr>
      <w:r w:rsidRPr="00A52BA5">
        <w:rPr>
          <w:rFonts w:ascii="Arial" w:hAnsi="Arial" w:cs="Arial"/>
          <w:sz w:val="22"/>
        </w:rPr>
        <w:tab/>
      </w:r>
      <w:r w:rsidR="0094132A" w:rsidRPr="0094132A">
        <w:rPr>
          <w:rFonts w:ascii="Arial" w:hAnsi="Arial" w:cs="Arial"/>
        </w:rPr>
        <w:tab/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Startgebühr: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132A">
        <w:rPr>
          <w:rFonts w:ascii="Arial" w:hAnsi="Arial" w:cs="Arial"/>
        </w:rPr>
        <w:t xml:space="preserve">wird </w:t>
      </w:r>
      <w:r w:rsidR="00AE6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erhoben</w:t>
      </w:r>
    </w:p>
    <w:p w:rsidR="00E05D07" w:rsidRDefault="00E05D07">
      <w:pPr>
        <w:rPr>
          <w:rFonts w:ascii="Arial" w:hAnsi="Arial" w:cs="Arial"/>
        </w:rPr>
      </w:pPr>
    </w:p>
    <w:p w:rsidR="00E05D07" w:rsidRPr="00907D9C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Startmeldung: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4BCE" w:rsidRPr="00907D9C">
        <w:rPr>
          <w:rFonts w:ascii="Arial" w:hAnsi="Arial" w:cs="Arial"/>
        </w:rPr>
        <w:t>Werden vorab</w:t>
      </w:r>
      <w:r w:rsidR="007D04D8">
        <w:rPr>
          <w:rFonts w:ascii="Arial" w:hAnsi="Arial" w:cs="Arial"/>
        </w:rPr>
        <w:t xml:space="preserve"> bis </w:t>
      </w:r>
      <w:r w:rsidR="00F26729">
        <w:rPr>
          <w:rFonts w:ascii="Arial" w:hAnsi="Arial" w:cs="Arial"/>
          <w:b/>
        </w:rPr>
        <w:t>10</w:t>
      </w:r>
      <w:r w:rsidR="007D04D8" w:rsidRPr="007D04D8">
        <w:rPr>
          <w:rFonts w:ascii="Arial" w:hAnsi="Arial" w:cs="Arial"/>
          <w:b/>
        </w:rPr>
        <w:t xml:space="preserve">. Februar </w:t>
      </w:r>
      <w:r w:rsidR="00AD3B7F">
        <w:rPr>
          <w:rFonts w:ascii="Arial" w:hAnsi="Arial" w:cs="Arial"/>
          <w:b/>
        </w:rPr>
        <w:t>2018</w:t>
      </w:r>
      <w:r w:rsidR="00144BCE" w:rsidRPr="00907D9C">
        <w:rPr>
          <w:rFonts w:ascii="Arial" w:hAnsi="Arial" w:cs="Arial"/>
        </w:rPr>
        <w:t xml:space="preserve"> erbeten an</w:t>
      </w:r>
    </w:p>
    <w:p w:rsidR="00A05721" w:rsidRPr="00907D9C" w:rsidRDefault="00E05D07" w:rsidP="00A05721">
      <w:pPr>
        <w:rPr>
          <w:rFonts w:ascii="Arial" w:hAnsi="Arial" w:cs="Arial"/>
        </w:rPr>
      </w:pPr>
      <w:r w:rsidRPr="00907D9C">
        <w:rPr>
          <w:rFonts w:ascii="Arial" w:hAnsi="Arial" w:cs="Arial"/>
        </w:rPr>
        <w:tab/>
      </w:r>
      <w:r w:rsidRPr="00907D9C">
        <w:rPr>
          <w:rFonts w:ascii="Arial" w:hAnsi="Arial" w:cs="Arial"/>
        </w:rPr>
        <w:tab/>
      </w:r>
      <w:r w:rsidRPr="00907D9C">
        <w:rPr>
          <w:rFonts w:ascii="Arial" w:hAnsi="Arial" w:cs="Arial"/>
        </w:rPr>
        <w:tab/>
      </w:r>
      <w:r w:rsidRPr="00907D9C">
        <w:rPr>
          <w:rFonts w:ascii="Arial" w:hAnsi="Arial" w:cs="Arial"/>
        </w:rPr>
        <w:tab/>
      </w:r>
      <w:r w:rsidR="00A05721" w:rsidRPr="00907D9C">
        <w:rPr>
          <w:rFonts w:ascii="Arial" w:hAnsi="Arial" w:cs="Arial"/>
        </w:rPr>
        <w:t xml:space="preserve">Heinz Oelke, 12619 Berlin, Boizenburger Str. 35 </w:t>
      </w:r>
    </w:p>
    <w:p w:rsidR="00A05721" w:rsidRPr="00907D9C" w:rsidRDefault="00A05721" w:rsidP="00A05721">
      <w:pPr>
        <w:ind w:left="2832"/>
        <w:rPr>
          <w:rFonts w:ascii="Arial" w:hAnsi="Arial" w:cs="Arial"/>
          <w:lang w:val="it-IT"/>
        </w:rPr>
      </w:pPr>
      <w:r w:rsidRPr="00907D9C">
        <w:rPr>
          <w:rFonts w:ascii="Arial" w:hAnsi="Arial" w:cs="Arial"/>
          <w:lang w:val="it-IT"/>
        </w:rPr>
        <w:t>Fax: (030) 55 15 86 97</w:t>
      </w:r>
    </w:p>
    <w:p w:rsidR="00A05721" w:rsidRPr="00907D9C" w:rsidRDefault="00A05721" w:rsidP="00A05721">
      <w:pPr>
        <w:ind w:left="2832"/>
        <w:rPr>
          <w:rFonts w:ascii="Arial" w:hAnsi="Arial" w:cs="Arial"/>
        </w:rPr>
      </w:pPr>
      <w:r w:rsidRPr="00907D9C">
        <w:rPr>
          <w:rFonts w:ascii="Arial" w:hAnsi="Arial" w:cs="Arial"/>
          <w:lang w:val="it-IT"/>
        </w:rPr>
        <w:t xml:space="preserve">E - Mail: </w:t>
      </w:r>
      <w:hyperlink r:id="rId8" w:history="1">
        <w:r w:rsidR="00AE6BD7" w:rsidRPr="00907D9C">
          <w:rPr>
            <w:rStyle w:val="Hyperlink"/>
            <w:rFonts w:ascii="Arial" w:hAnsi="Arial" w:cs="Arial"/>
            <w:color w:val="auto"/>
            <w:lang w:val="it-IT"/>
          </w:rPr>
          <w:t>heinz_oelke@web.de</w:t>
        </w:r>
      </w:hyperlink>
    </w:p>
    <w:p w:rsidR="001D45FA" w:rsidRPr="007C757F" w:rsidRDefault="001D45FA" w:rsidP="001D45FA">
      <w:pPr>
        <w:rPr>
          <w:rFonts w:ascii="Arial" w:hAnsi="Arial" w:cs="Arial"/>
          <w:lang w:val="it-IT"/>
        </w:rPr>
      </w:pPr>
    </w:p>
    <w:p w:rsidR="004C24C4" w:rsidRPr="004C24C4" w:rsidRDefault="00E05D07" w:rsidP="001047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Klassen: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472F">
        <w:rPr>
          <w:rFonts w:ascii="Arial" w:hAnsi="Arial" w:cs="Arial"/>
          <w:bCs/>
        </w:rPr>
        <w:t>Männer / Damen und Senioren werden gemeinsam gewertet</w:t>
      </w:r>
    </w:p>
    <w:p w:rsidR="0010472F" w:rsidRDefault="00E05D07">
      <w:pPr>
        <w:rPr>
          <w:rFonts w:ascii="Arial" w:hAnsi="Arial" w:cs="Arial"/>
        </w:rPr>
      </w:pPr>
      <w:r w:rsidRPr="00C23EBD">
        <w:rPr>
          <w:rFonts w:ascii="Arial" w:hAnsi="Arial" w:cs="Arial"/>
        </w:rPr>
        <w:tab/>
      </w:r>
      <w:r w:rsidRPr="00C23EBD">
        <w:rPr>
          <w:rFonts w:ascii="Arial" w:hAnsi="Arial" w:cs="Arial"/>
        </w:rPr>
        <w:tab/>
      </w:r>
      <w:r w:rsidRPr="00C23EBD">
        <w:rPr>
          <w:rFonts w:ascii="Arial" w:hAnsi="Arial" w:cs="Arial"/>
        </w:rPr>
        <w:tab/>
      </w:r>
      <w:r w:rsidRPr="00C23EBD">
        <w:rPr>
          <w:rFonts w:ascii="Arial" w:hAnsi="Arial" w:cs="Arial"/>
        </w:rPr>
        <w:tab/>
      </w:r>
      <w:r w:rsidR="0010472F">
        <w:rPr>
          <w:rFonts w:ascii="Arial" w:hAnsi="Arial" w:cs="Arial"/>
        </w:rPr>
        <w:t xml:space="preserve">Jugendwertungen:  A/B männlich und weiblich </w:t>
      </w:r>
    </w:p>
    <w:p w:rsidR="004C24C4" w:rsidRDefault="0010472F" w:rsidP="0010472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C/D und Anfänger männlich und weiblich</w:t>
      </w:r>
    </w:p>
    <w:p w:rsidR="00E05D07" w:rsidRPr="004C24C4" w:rsidRDefault="004C24C4" w:rsidP="004C24C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D07" w:rsidRPr="00C23EBD">
        <w:rPr>
          <w:rFonts w:ascii="Arial" w:hAnsi="Arial" w:cs="Arial"/>
        </w:rPr>
        <w:tab/>
      </w:r>
      <w:r w:rsidR="00E05D07" w:rsidRPr="00C23EBD">
        <w:rPr>
          <w:rFonts w:ascii="Arial" w:hAnsi="Arial" w:cs="Arial"/>
        </w:rPr>
        <w:tab/>
      </w:r>
      <w:r w:rsidR="00E05D07">
        <w:rPr>
          <w:rFonts w:ascii="Arial" w:hAnsi="Arial" w:cs="Arial"/>
        </w:rPr>
        <w:tab/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Wertung: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Es wird geworfen: Disziplin 3 – Gewicht Präzision,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Disziplin 4 – Gewicht Ziel und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Disziplin 8 -  Multi Ziel</w:t>
      </w:r>
    </w:p>
    <w:p w:rsidR="00AE6BD7" w:rsidRDefault="00AE6BD7" w:rsidP="0010472F">
      <w:pPr>
        <w:pStyle w:val="Textkrper-Zeileneinzug"/>
        <w:ind w:left="0"/>
        <w:rPr>
          <w:bCs/>
          <w:sz w:val="20"/>
        </w:rPr>
      </w:pPr>
    </w:p>
    <w:p w:rsidR="00E05D07" w:rsidRPr="00270DB4" w:rsidRDefault="00E05D07" w:rsidP="00270DB4">
      <w:pPr>
        <w:pStyle w:val="Textkrper-Zeileneinzug"/>
        <w:rPr>
          <w:b/>
          <w:sz w:val="20"/>
        </w:rPr>
      </w:pPr>
      <w:r>
        <w:rPr>
          <w:bCs/>
          <w:sz w:val="20"/>
        </w:rPr>
        <w:t xml:space="preserve">Es erfolgt eine </w:t>
      </w:r>
      <w:r w:rsidRPr="0010472F">
        <w:rPr>
          <w:b/>
          <w:bCs/>
          <w:sz w:val="20"/>
        </w:rPr>
        <w:t>Einzelwertung</w:t>
      </w:r>
      <w:r>
        <w:rPr>
          <w:bCs/>
          <w:sz w:val="20"/>
        </w:rPr>
        <w:t xml:space="preserve">  nach Altersklassen (D3 + D4 gesamt)</w:t>
      </w:r>
      <w:r w:rsidR="004C24C4">
        <w:rPr>
          <w:bCs/>
          <w:sz w:val="20"/>
        </w:rPr>
        <w:t xml:space="preserve">. Bei den Erwachsenen erfolgt die Ehrung von </w:t>
      </w:r>
      <w:r w:rsidR="004C24C4" w:rsidRPr="004C24C4">
        <w:rPr>
          <w:b/>
          <w:bCs/>
          <w:sz w:val="20"/>
        </w:rPr>
        <w:t>Platz 1 – 6</w:t>
      </w:r>
      <w:r w:rsidR="004C24C4">
        <w:rPr>
          <w:bCs/>
          <w:sz w:val="20"/>
        </w:rPr>
        <w:t>.</w:t>
      </w:r>
      <w:r w:rsidR="00FD72E8">
        <w:rPr>
          <w:bCs/>
          <w:sz w:val="20"/>
        </w:rPr>
        <w:t xml:space="preserve"> Die Plätze 1 – 3 werden im Finale ermittelt.</w:t>
      </w:r>
    </w:p>
    <w:p w:rsidR="00E05D07" w:rsidRDefault="00E05D07">
      <w:pPr>
        <w:pStyle w:val="Textkrper-Zeileneinzug"/>
        <w:rPr>
          <w:bCs/>
          <w:sz w:val="20"/>
        </w:rPr>
      </w:pPr>
      <w:r>
        <w:rPr>
          <w:bCs/>
          <w:sz w:val="20"/>
        </w:rPr>
        <w:t>D 8 wird gesondert gewertet.</w:t>
      </w:r>
      <w:r w:rsidR="0056749C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</w:p>
    <w:p w:rsidR="00E05D07" w:rsidRDefault="00E05D07">
      <w:pPr>
        <w:pStyle w:val="Textkrper-Zeileneinzug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E05D07" w:rsidRDefault="00E05D07">
      <w:pPr>
        <w:pStyle w:val="Textkrper-Zeileneinzug"/>
        <w:rPr>
          <w:bCs/>
          <w:sz w:val="20"/>
        </w:rPr>
      </w:pPr>
      <w:r>
        <w:rPr>
          <w:bCs/>
          <w:sz w:val="20"/>
        </w:rPr>
        <w:t xml:space="preserve">sowie eine </w:t>
      </w:r>
      <w:r>
        <w:rPr>
          <w:b/>
          <w:sz w:val="20"/>
        </w:rPr>
        <w:t xml:space="preserve">Mannschaftswertung </w:t>
      </w:r>
      <w:r w:rsidRPr="0010472F">
        <w:rPr>
          <w:b/>
          <w:bCs/>
          <w:sz w:val="20"/>
        </w:rPr>
        <w:t>um den Bärenpokal</w:t>
      </w:r>
      <w:r>
        <w:rPr>
          <w:bCs/>
          <w:sz w:val="20"/>
        </w:rPr>
        <w:t xml:space="preserve">. </w:t>
      </w:r>
    </w:p>
    <w:p w:rsidR="00E05D07" w:rsidRDefault="00E05D07">
      <w:pPr>
        <w:pStyle w:val="Textkrper-Zeileneinzug"/>
        <w:ind w:left="0"/>
        <w:rPr>
          <w:bCs/>
          <w:sz w:val="20"/>
        </w:rPr>
      </w:pPr>
    </w:p>
    <w:p w:rsidR="0056749C" w:rsidRDefault="00E05D07" w:rsidP="00E00904">
      <w:pPr>
        <w:pStyle w:val="Textkrper-Zeileneinzug"/>
        <w:rPr>
          <w:bCs/>
          <w:sz w:val="20"/>
        </w:rPr>
      </w:pPr>
      <w:r>
        <w:rPr>
          <w:sz w:val="20"/>
        </w:rPr>
        <w:lastRenderedPageBreak/>
        <w:t xml:space="preserve">Die Mannschaften können von Landesverbänden, Vereinen, Städten und Startgemeinschaften gemeldet werden. </w:t>
      </w:r>
      <w:r>
        <w:rPr>
          <w:bCs/>
          <w:sz w:val="20"/>
        </w:rPr>
        <w:t xml:space="preserve">Eine Mannschaft setzt sich aus </w:t>
      </w:r>
      <w:r w:rsidR="00F729AD">
        <w:rPr>
          <w:bCs/>
          <w:sz w:val="20"/>
        </w:rPr>
        <w:t>2</w:t>
      </w:r>
      <w:r>
        <w:rPr>
          <w:bCs/>
        </w:rPr>
        <w:t xml:space="preserve"> </w:t>
      </w:r>
      <w:r w:rsidR="0010472F" w:rsidRPr="0010472F">
        <w:rPr>
          <w:bCs/>
          <w:sz w:val="20"/>
        </w:rPr>
        <w:t>beliebigen</w:t>
      </w:r>
      <w:r w:rsidR="0010472F">
        <w:rPr>
          <w:bCs/>
        </w:rPr>
        <w:t xml:space="preserve"> </w:t>
      </w:r>
      <w:r>
        <w:rPr>
          <w:bCs/>
          <w:sz w:val="20"/>
        </w:rPr>
        <w:t>Wettkämpfern zusammen.</w:t>
      </w:r>
    </w:p>
    <w:p w:rsidR="002E7510" w:rsidRDefault="002E7510" w:rsidP="0010472F">
      <w:pPr>
        <w:pStyle w:val="Textkrper-Zeileneinzug"/>
        <w:rPr>
          <w:bCs/>
          <w:sz w:val="20"/>
        </w:rPr>
      </w:pPr>
    </w:p>
    <w:p w:rsidR="0010472F" w:rsidRDefault="00995E4D" w:rsidP="00995E4D">
      <w:pPr>
        <w:pStyle w:val="Textkrper-Zeileneinzug"/>
        <w:rPr>
          <w:bCs/>
          <w:sz w:val="20"/>
        </w:rPr>
      </w:pPr>
      <w:r>
        <w:rPr>
          <w:bCs/>
          <w:sz w:val="20"/>
        </w:rPr>
        <w:t>Die Mannschaftswertung berücksichtigt die Addition der Einzelerg</w:t>
      </w:r>
      <w:r w:rsidR="004C24C4">
        <w:rPr>
          <w:bCs/>
          <w:sz w:val="20"/>
        </w:rPr>
        <w:t>ebnisse, danach treten jeweils 4</w:t>
      </w:r>
      <w:r>
        <w:rPr>
          <w:bCs/>
          <w:sz w:val="20"/>
        </w:rPr>
        <w:t xml:space="preserve"> Mannschaften in der Disziplin 4  gegeneinander an, die durc</w:t>
      </w:r>
      <w:r w:rsidR="004C24C4">
        <w:rPr>
          <w:bCs/>
          <w:sz w:val="20"/>
        </w:rPr>
        <w:t>h Auslosung bestimmt werden. Die besten 2 jeder Runde kommen</w:t>
      </w:r>
      <w:r>
        <w:rPr>
          <w:bCs/>
          <w:sz w:val="20"/>
        </w:rPr>
        <w:t xml:space="preserve"> jeweils in die nächste Runde, bis zur Ermittlung des Siegers.</w:t>
      </w:r>
      <w:r w:rsidR="004C24C4">
        <w:rPr>
          <w:bCs/>
          <w:sz w:val="20"/>
        </w:rPr>
        <w:t xml:space="preserve"> </w:t>
      </w:r>
      <w:r w:rsidR="004C24C4" w:rsidRPr="004C24C4">
        <w:rPr>
          <w:b/>
          <w:bCs/>
          <w:sz w:val="20"/>
        </w:rPr>
        <w:t>Platz 1 – 3</w:t>
      </w:r>
      <w:r w:rsidR="004C24C4">
        <w:rPr>
          <w:bCs/>
          <w:sz w:val="20"/>
        </w:rPr>
        <w:t xml:space="preserve"> werden ausgezeichnet.</w:t>
      </w:r>
    </w:p>
    <w:p w:rsidR="00E05D07" w:rsidRPr="00325061" w:rsidRDefault="00E05D07" w:rsidP="0010472F">
      <w:pPr>
        <w:pStyle w:val="Textkrper-Zeileneinzu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5D07" w:rsidRPr="00C031D0" w:rsidRDefault="00E05D07">
      <w:pPr>
        <w:ind w:left="2832" w:hanging="2832"/>
        <w:jc w:val="both"/>
        <w:rPr>
          <w:rFonts w:ascii="Arial" w:hAnsi="Arial" w:cs="Arial"/>
          <w:bCs/>
        </w:rPr>
      </w:pPr>
      <w:r w:rsidRPr="00C031D0">
        <w:rPr>
          <w:rFonts w:ascii="Arial" w:hAnsi="Arial" w:cs="Arial"/>
          <w:bCs/>
        </w:rPr>
        <w:t>Geräte und Dopingkontrolle:</w:t>
      </w:r>
      <w:r w:rsidRPr="00C031D0">
        <w:rPr>
          <w:rFonts w:ascii="Arial" w:hAnsi="Arial" w:cs="Arial"/>
        </w:rPr>
        <w:tab/>
      </w:r>
      <w:r w:rsidRPr="00C031D0">
        <w:rPr>
          <w:rFonts w:ascii="Arial" w:hAnsi="Arial" w:cs="Arial"/>
          <w:bCs/>
        </w:rPr>
        <w:t xml:space="preserve">Für die Ordnungsmäßigkeit der Geräte ist jeder Teilnehmer selbst verantwortlich. Die Wettkampfleitung lässt Geräte und Dopingkontrollen durchführen, weitere Ankündigungen ergehen während des Wettkampfes nicht. </w:t>
      </w:r>
      <w:r w:rsidRPr="00C031D0">
        <w:rPr>
          <w:rFonts w:ascii="Arial" w:hAnsi="Arial" w:cs="Arial"/>
          <w:b/>
        </w:rPr>
        <w:t xml:space="preserve">Das gültige Anti-Doping Regelwerk (NADA – Code) des deutschen Sportes ist Bestandteil dieser Ausschreibung. </w:t>
      </w:r>
      <w:r w:rsidRPr="00C031D0">
        <w:rPr>
          <w:rFonts w:ascii="Arial" w:hAnsi="Arial" w:cs="Arial"/>
          <w:bCs/>
        </w:rPr>
        <w:t>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</w:p>
    <w:p w:rsidR="00E05D07" w:rsidRDefault="00E05D07">
      <w:pPr>
        <w:ind w:left="2832" w:hanging="2832"/>
        <w:jc w:val="both"/>
        <w:rPr>
          <w:rFonts w:ascii="Arial" w:hAnsi="Arial" w:cs="Arial"/>
          <w:bCs/>
        </w:rPr>
      </w:pPr>
    </w:p>
    <w:p w:rsidR="00E05D07" w:rsidRDefault="00E05D0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Riegen und Zeiteinteilung: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Werden jedem Teilnehmer bei der Ausgabe der Startutensilien bekannt gegeben. 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05D07" w:rsidRDefault="00E05D0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Kleidung: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Teilnehmer ohne Sportbekleidung erhalten keine Starterlaubnis. Die Startnummer ist sichtbar zu tragen. Für die </w:t>
      </w:r>
      <w:r>
        <w:rPr>
          <w:rFonts w:ascii="Arial" w:hAnsi="Arial" w:cs="Arial"/>
          <w:b/>
          <w:bCs/>
        </w:rPr>
        <w:t>Halle</w:t>
      </w:r>
      <w:r>
        <w:rPr>
          <w:rFonts w:ascii="Arial" w:hAnsi="Arial" w:cs="Arial"/>
        </w:rPr>
        <w:t xml:space="preserve"> sind  Sportschuhe erforderlich, die </w:t>
      </w:r>
      <w:r>
        <w:rPr>
          <w:rFonts w:ascii="Arial" w:hAnsi="Arial" w:cs="Arial"/>
          <w:b/>
          <w:bCs/>
        </w:rPr>
        <w:t>nicht auf der Straße</w:t>
      </w:r>
      <w:r>
        <w:rPr>
          <w:rFonts w:ascii="Arial" w:hAnsi="Arial" w:cs="Arial"/>
        </w:rPr>
        <w:t xml:space="preserve"> getragen werden.   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Hauptkampfrichter: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Wird vor Beginn bekannt gegeben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Schiedsgericht:</w:t>
      </w:r>
      <w:r>
        <w:rPr>
          <w:rFonts w:ascii="Arial" w:hAnsi="Arial" w:cs="Arial"/>
        </w:rPr>
        <w:tab/>
        <w:t>Wird gemäß der Castingsportbestimmungen vor Beginn des Wettbewerbs bekannt gegeben.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pStyle w:val="berschrift1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Mitglieder der Wettbewerbsleitung: Wird vor Beginn bekannt gegeben</w:t>
      </w:r>
    </w:p>
    <w:p w:rsidR="00E05D07" w:rsidRDefault="00E05D07">
      <w:pPr>
        <w:rPr>
          <w:rFonts w:ascii="Arial" w:hAnsi="Arial" w:cs="Arial"/>
          <w:bCs/>
        </w:rPr>
      </w:pPr>
    </w:p>
    <w:p w:rsidR="00E05D07" w:rsidRDefault="00E05D0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Bahnaufbau: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Übernimmt der Veranstalter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Auswertung: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Übernimmt der Veranstalter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Siegerehrungen: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5721">
        <w:rPr>
          <w:rFonts w:ascii="Arial" w:hAnsi="Arial" w:cs="Arial"/>
        </w:rPr>
        <w:t>Auf dem Wettkampfgelände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05D07" w:rsidRDefault="00E05D07">
      <w:pPr>
        <w:rPr>
          <w:rFonts w:ascii="Arial" w:hAnsi="Arial" w:cs="Arial"/>
        </w:rPr>
      </w:pPr>
    </w:p>
    <w:p w:rsidR="00E05D07" w:rsidRDefault="00E05D07" w:rsidP="00E00904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Kosten: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Alle Kosten für An- und Abreise, Verpflegung und Übernachtungen etc. gehen zu Lasten der Teilnehmer, deren Vereine oder Landesverbände.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05D07" w:rsidRDefault="00E05D07">
      <w:pPr>
        <w:pStyle w:val="berschrift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Angabe über Quartiere, deren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Preise, Beschaffenheit und An-</w:t>
      </w:r>
    </w:p>
    <w:p w:rsidR="00E05D07" w:rsidRDefault="00E05D0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Schrift, sowie Zeitpunkt der</w:t>
      </w:r>
    </w:p>
    <w:p w:rsidR="00E05D07" w:rsidRDefault="00E05D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Quartierbestellung: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entfällt</w:t>
      </w:r>
    </w:p>
    <w:p w:rsidR="00E05D07" w:rsidRDefault="00E05D07">
      <w:pPr>
        <w:rPr>
          <w:rFonts w:ascii="Arial" w:hAnsi="Arial" w:cs="Arial"/>
        </w:rPr>
      </w:pPr>
    </w:p>
    <w:p w:rsidR="00E05D07" w:rsidRDefault="00E05D07">
      <w:pPr>
        <w:pStyle w:val="berschrift1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Angaben über gesellige </w:t>
      </w:r>
    </w:p>
    <w:p w:rsidR="00E05D07" w:rsidRDefault="00E05D07">
      <w:pPr>
        <w:rPr>
          <w:rFonts w:ascii="Arial" w:hAnsi="Arial" w:cs="Arial"/>
        </w:rPr>
      </w:pPr>
      <w:r>
        <w:rPr>
          <w:rFonts w:ascii="Arial" w:hAnsi="Arial" w:cs="Arial"/>
          <w:bCs/>
        </w:rPr>
        <w:t>Veranstaltungen: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entfällt</w:t>
      </w:r>
    </w:p>
    <w:p w:rsidR="00E05D07" w:rsidRDefault="00E05D07">
      <w:pPr>
        <w:rPr>
          <w:rFonts w:ascii="Arial" w:hAnsi="Arial" w:cs="Arial"/>
        </w:rPr>
      </w:pPr>
    </w:p>
    <w:p w:rsidR="00532060" w:rsidRPr="00E00904" w:rsidRDefault="00E05D07" w:rsidP="00E00904">
      <w:pPr>
        <w:ind w:left="2829" w:hanging="282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>Hinweis:</w:t>
      </w:r>
      <w:r>
        <w:rPr>
          <w:rFonts w:ascii="Arial" w:hAnsi="Arial" w:cs="Arial"/>
          <w:b/>
        </w:rPr>
        <w:tab/>
      </w:r>
      <w:r w:rsidR="00532060" w:rsidRPr="006635F9">
        <w:rPr>
          <w:rFonts w:ascii="Arial" w:hAnsi="Arial" w:cs="Arial"/>
          <w:bCs/>
          <w:sz w:val="18"/>
        </w:rPr>
        <w:t>Diese Veranstaltung wird nach den Castingsport</w:t>
      </w:r>
      <w:r w:rsidR="00532060">
        <w:rPr>
          <w:rFonts w:ascii="Arial" w:hAnsi="Arial" w:cs="Arial"/>
          <w:bCs/>
          <w:sz w:val="18"/>
        </w:rPr>
        <w:t xml:space="preserve">bestimmungen des Deutschen Angelfischerverbandes e. V. </w:t>
      </w:r>
      <w:r w:rsidR="00532060" w:rsidRPr="006635F9">
        <w:rPr>
          <w:rFonts w:ascii="Arial" w:hAnsi="Arial" w:cs="Arial"/>
          <w:bCs/>
          <w:sz w:val="18"/>
        </w:rPr>
        <w:t>einschließlich der</w:t>
      </w:r>
      <w:r w:rsidR="00532060">
        <w:rPr>
          <w:rFonts w:ascii="Arial" w:hAnsi="Arial" w:cs="Arial"/>
          <w:bCs/>
          <w:sz w:val="18"/>
        </w:rPr>
        <w:t xml:space="preserve"> gültigen</w:t>
      </w:r>
      <w:r w:rsidR="00532060" w:rsidRPr="006635F9">
        <w:rPr>
          <w:rFonts w:ascii="Arial" w:hAnsi="Arial" w:cs="Arial"/>
          <w:bCs/>
          <w:sz w:val="18"/>
        </w:rPr>
        <w:t xml:space="preserve"> Internationalen Wettkampfbestimmungen (ICW)</w:t>
      </w:r>
      <w:r w:rsidR="00532060">
        <w:rPr>
          <w:rFonts w:ascii="Arial" w:hAnsi="Arial" w:cs="Arial"/>
          <w:bCs/>
          <w:sz w:val="18"/>
        </w:rPr>
        <w:t xml:space="preserve"> </w:t>
      </w:r>
      <w:r w:rsidR="00532060" w:rsidRPr="006635F9">
        <w:rPr>
          <w:rFonts w:ascii="Arial" w:hAnsi="Arial" w:cs="Arial"/>
          <w:bCs/>
          <w:sz w:val="18"/>
        </w:rPr>
        <w:t xml:space="preserve">durchgeführt, </w:t>
      </w:r>
      <w:r w:rsidR="00532060">
        <w:rPr>
          <w:rFonts w:ascii="Arial" w:hAnsi="Arial" w:cs="Arial"/>
          <w:bCs/>
          <w:sz w:val="18"/>
        </w:rPr>
        <w:t>siehe</w:t>
      </w:r>
      <w:r w:rsidR="00532060">
        <w:rPr>
          <w:rFonts w:ascii="Arial" w:hAnsi="Arial" w:cs="Arial"/>
          <w:bCs/>
          <w:sz w:val="22"/>
        </w:rPr>
        <w:t xml:space="preserve"> </w:t>
      </w:r>
      <w:hyperlink r:id="rId9" w:history="1">
        <w:r w:rsidR="00532060" w:rsidRPr="008F3C7E">
          <w:rPr>
            <w:rStyle w:val="Hyperlink"/>
            <w:rFonts w:ascii="Arial" w:hAnsi="Arial" w:cs="Arial"/>
            <w:bCs/>
          </w:rPr>
          <w:t>www.castingsport-icsf.com</w:t>
        </w:r>
      </w:hyperlink>
      <w:r w:rsidR="00532060">
        <w:rPr>
          <w:rFonts w:ascii="Arial" w:hAnsi="Arial" w:cs="Arial"/>
          <w:bCs/>
          <w:sz w:val="22"/>
        </w:rPr>
        <w:t>.</w:t>
      </w:r>
      <w:r w:rsidR="00E00904">
        <w:rPr>
          <w:rFonts w:ascii="Arial" w:hAnsi="Arial" w:cs="Arial"/>
          <w:bCs/>
          <w:sz w:val="22"/>
        </w:rPr>
        <w:t xml:space="preserve"> </w:t>
      </w:r>
      <w:r w:rsidR="00532060" w:rsidRPr="006635F9">
        <w:rPr>
          <w:rFonts w:ascii="Arial" w:hAnsi="Arial" w:cs="Arial"/>
          <w:bCs/>
          <w:sz w:val="18"/>
        </w:rPr>
        <w:t xml:space="preserve">Die Bestimmungen sind für alle Teilnehmer verbindlich. </w:t>
      </w:r>
    </w:p>
    <w:p w:rsidR="00E05D07" w:rsidRPr="00144BCE" w:rsidRDefault="00325061" w:rsidP="008E0F76">
      <w:pPr>
        <w:ind w:left="2829" w:hanging="2829"/>
        <w:rPr>
          <w:rFonts w:ascii="Arial" w:hAnsi="Arial" w:cs="Arial"/>
          <w:bCs/>
        </w:rPr>
      </w:pPr>
      <w:r w:rsidRPr="006635F9">
        <w:rPr>
          <w:rFonts w:ascii="Arial" w:hAnsi="Arial" w:cs="Arial"/>
          <w:bCs/>
          <w:sz w:val="18"/>
        </w:rPr>
        <w:t xml:space="preserve"> </w:t>
      </w:r>
    </w:p>
    <w:p w:rsidR="00A05721" w:rsidRDefault="00E5030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Berlin, den  </w:t>
      </w:r>
      <w:r w:rsidR="00C031D0">
        <w:rPr>
          <w:rFonts w:ascii="Arial" w:hAnsi="Arial" w:cs="Arial"/>
        </w:rPr>
        <w:t>0</w:t>
      </w:r>
      <w:r w:rsidR="00AD3B7F">
        <w:rPr>
          <w:rFonts w:ascii="Arial" w:hAnsi="Arial" w:cs="Arial"/>
        </w:rPr>
        <w:t>1</w:t>
      </w:r>
      <w:r w:rsidR="00C031D0">
        <w:rPr>
          <w:rFonts w:ascii="Arial" w:hAnsi="Arial" w:cs="Arial"/>
        </w:rPr>
        <w:t>.</w:t>
      </w:r>
      <w:r w:rsidR="00F729AD">
        <w:rPr>
          <w:rFonts w:ascii="Arial" w:hAnsi="Arial" w:cs="Arial"/>
        </w:rPr>
        <w:t xml:space="preserve"> </w:t>
      </w:r>
      <w:r w:rsidR="00AD3B7F">
        <w:rPr>
          <w:rFonts w:ascii="Arial" w:hAnsi="Arial" w:cs="Arial"/>
        </w:rPr>
        <w:t>November 2017</w:t>
      </w:r>
    </w:p>
    <w:p w:rsidR="008E0F76" w:rsidRDefault="008E0F7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E0F76" w:rsidRPr="008E0F76" w:rsidRDefault="008E0F76" w:rsidP="008E0F76">
      <w:pPr>
        <w:rPr>
          <w:rFonts w:ascii="Arial" w:hAnsi="Arial" w:cs="Arial"/>
          <w:bCs/>
        </w:rPr>
      </w:pPr>
      <w:r w:rsidRPr="008E0F76">
        <w:rPr>
          <w:rFonts w:ascii="Arial" w:hAnsi="Arial" w:cs="Arial"/>
          <w:bCs/>
        </w:rPr>
        <w:t>Klau</w:t>
      </w:r>
      <w:r w:rsidR="00E00904">
        <w:rPr>
          <w:rFonts w:ascii="Arial" w:hAnsi="Arial" w:cs="Arial"/>
          <w:bCs/>
        </w:rPr>
        <w:t>s-Dieter Zimmermann</w:t>
      </w:r>
      <w:r w:rsidR="00E00904">
        <w:rPr>
          <w:rFonts w:ascii="Arial" w:hAnsi="Arial" w:cs="Arial"/>
          <w:bCs/>
        </w:rPr>
        <w:tab/>
        <w:t xml:space="preserve">    </w:t>
      </w:r>
      <w:r w:rsidR="00E00904">
        <w:rPr>
          <w:rFonts w:ascii="Arial" w:hAnsi="Arial" w:cs="Arial"/>
          <w:bCs/>
        </w:rPr>
        <w:tab/>
      </w:r>
      <w:r w:rsidR="00E00904">
        <w:rPr>
          <w:rFonts w:ascii="Arial" w:hAnsi="Arial" w:cs="Arial"/>
          <w:bCs/>
        </w:rPr>
        <w:tab/>
        <w:t xml:space="preserve">     </w:t>
      </w:r>
      <w:r w:rsidRPr="008E0F76">
        <w:rPr>
          <w:rFonts w:ascii="Arial" w:hAnsi="Arial" w:cs="Arial"/>
          <w:bCs/>
        </w:rPr>
        <w:t>Frank Börner</w:t>
      </w:r>
    </w:p>
    <w:p w:rsidR="00E05D07" w:rsidRDefault="008E0F76" w:rsidP="00E00904">
      <w:pPr>
        <w:rPr>
          <w:rFonts w:ascii="Arial" w:hAnsi="Arial"/>
        </w:rPr>
      </w:pPr>
      <w:r w:rsidRPr="008E0F76">
        <w:rPr>
          <w:rFonts w:ascii="Arial" w:hAnsi="Arial" w:cs="Arial"/>
          <w:bCs/>
        </w:rPr>
        <w:t xml:space="preserve">Präsident </w:t>
      </w:r>
      <w:r w:rsidRPr="008E0F76">
        <w:rPr>
          <w:rFonts w:ascii="Arial" w:hAnsi="Arial"/>
        </w:rPr>
        <w:t>des DAV LV Berlin e. V.</w:t>
      </w:r>
      <w:r w:rsidR="00E00904">
        <w:rPr>
          <w:rFonts w:ascii="Arial" w:hAnsi="Arial" w:cs="Arial"/>
          <w:bCs/>
        </w:rPr>
        <w:tab/>
      </w:r>
      <w:r w:rsidR="00E00904">
        <w:rPr>
          <w:rFonts w:ascii="Arial" w:hAnsi="Arial" w:cs="Arial"/>
          <w:bCs/>
        </w:rPr>
        <w:tab/>
        <w:t xml:space="preserve">     </w:t>
      </w:r>
      <w:r w:rsidRPr="008E0F76">
        <w:rPr>
          <w:rFonts w:ascii="Arial" w:hAnsi="Arial" w:cs="Arial"/>
          <w:bCs/>
        </w:rPr>
        <w:t xml:space="preserve">Referent für Castingsport </w:t>
      </w:r>
      <w:r w:rsidR="00E00904">
        <w:rPr>
          <w:rFonts w:ascii="Arial" w:hAnsi="Arial"/>
        </w:rPr>
        <w:t>des DAV LV Berlin e. V.</w:t>
      </w:r>
    </w:p>
    <w:p w:rsidR="00E00904" w:rsidRPr="00E00904" w:rsidRDefault="00E00904" w:rsidP="00E00904">
      <w:pPr>
        <w:rPr>
          <w:rFonts w:ascii="Arial" w:hAnsi="Arial" w:cs="Arial"/>
          <w:bCs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E05D07" w:rsidRDefault="00E05D07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>Genehmigungsvermerk:</w:t>
      </w:r>
      <w:r>
        <w:rPr>
          <w:rFonts w:ascii="Arial" w:hAnsi="Arial" w:cs="Arial"/>
          <w:sz w:val="16"/>
        </w:rPr>
        <w:tab/>
        <w:t xml:space="preserve"> - genehmigt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Genehmigungsnummer: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</w:rPr>
        <w:t>/</w:t>
      </w:r>
      <w:r w:rsidR="00AD3B7F">
        <w:rPr>
          <w:rFonts w:ascii="Arial" w:hAnsi="Arial" w:cs="Arial"/>
          <w:b/>
          <w:bCs/>
        </w:rPr>
        <w:t>2018</w:t>
      </w:r>
    </w:p>
    <w:p w:rsidR="00E00904" w:rsidRDefault="00E05D07" w:rsidP="00E00904">
      <w:pPr>
        <w:tabs>
          <w:tab w:val="left" w:pos="170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Erforderliche Änderungen:</w:t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</w:r>
      <w:r w:rsidR="00E00904">
        <w:rPr>
          <w:rFonts w:ascii="Arial" w:hAnsi="Arial" w:cs="Arial"/>
          <w:sz w:val="16"/>
        </w:rPr>
        <w:tab/>
        <w:t xml:space="preserve">             </w:t>
      </w:r>
    </w:p>
    <w:p w:rsidR="00E00904" w:rsidRDefault="00E00904" w:rsidP="00E00904">
      <w:pPr>
        <w:tabs>
          <w:tab w:val="left" w:pos="170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Halle (Saale, …………………….</w:t>
      </w:r>
    </w:p>
    <w:p w:rsidR="00E05D07" w:rsidRPr="00E00904" w:rsidRDefault="00E05D07" w:rsidP="00E00904">
      <w:pPr>
        <w:tabs>
          <w:tab w:val="left" w:pos="170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E05D07" w:rsidRPr="00E00904" w:rsidSect="00E00904">
      <w:headerReference w:type="even" r:id="rId10"/>
      <w:headerReference w:type="default" r:id="rId11"/>
      <w:pgSz w:w="11907" w:h="16840"/>
      <w:pgMar w:top="794" w:right="1134" w:bottom="680" w:left="1418" w:header="720" w:footer="720" w:gutter="0"/>
      <w:paperSrc w:first="279" w:other="27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87" w:rsidRDefault="00CE7287">
      <w:r>
        <w:separator/>
      </w:r>
    </w:p>
  </w:endnote>
  <w:endnote w:type="continuationSeparator" w:id="0">
    <w:p w:rsidR="00CE7287" w:rsidRDefault="00CE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87" w:rsidRDefault="00CE7287">
      <w:r>
        <w:separator/>
      </w:r>
    </w:p>
  </w:footnote>
  <w:footnote w:type="continuationSeparator" w:id="0">
    <w:p w:rsidR="00CE7287" w:rsidRDefault="00CE7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7" w:rsidRDefault="00B4434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05D0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5D07" w:rsidRDefault="00E05D07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7" w:rsidRDefault="00E05D07">
    <w:pPr>
      <w:pStyle w:val="Kopfzeile"/>
      <w:framePr w:wrap="around" w:vAnchor="text" w:hAnchor="margin" w:xAlign="right" w:y="1"/>
      <w:rPr>
        <w:rStyle w:val="Seitenzahl"/>
      </w:rPr>
    </w:pPr>
  </w:p>
  <w:p w:rsidR="00E05D07" w:rsidRDefault="00E05D07">
    <w:pPr>
      <w:pStyle w:val="Kopfzeil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0A"/>
    <w:rsid w:val="00002442"/>
    <w:rsid w:val="000164B6"/>
    <w:rsid w:val="00042D32"/>
    <w:rsid w:val="00070140"/>
    <w:rsid w:val="000A4505"/>
    <w:rsid w:val="000B6119"/>
    <w:rsid w:val="000E6E4F"/>
    <w:rsid w:val="0010472F"/>
    <w:rsid w:val="00144BCE"/>
    <w:rsid w:val="001743D5"/>
    <w:rsid w:val="001D45FA"/>
    <w:rsid w:val="001D6EA0"/>
    <w:rsid w:val="002214D1"/>
    <w:rsid w:val="00245025"/>
    <w:rsid w:val="0026246D"/>
    <w:rsid w:val="00270DB4"/>
    <w:rsid w:val="00294E3D"/>
    <w:rsid w:val="00297F51"/>
    <w:rsid w:val="002E7510"/>
    <w:rsid w:val="002F12A4"/>
    <w:rsid w:val="00307089"/>
    <w:rsid w:val="00312246"/>
    <w:rsid w:val="00325061"/>
    <w:rsid w:val="00327354"/>
    <w:rsid w:val="00352B4A"/>
    <w:rsid w:val="0038582C"/>
    <w:rsid w:val="00393D96"/>
    <w:rsid w:val="003C6C02"/>
    <w:rsid w:val="003D164F"/>
    <w:rsid w:val="003D7E79"/>
    <w:rsid w:val="003E5A48"/>
    <w:rsid w:val="00471C22"/>
    <w:rsid w:val="004C24C4"/>
    <w:rsid w:val="004F4730"/>
    <w:rsid w:val="00523106"/>
    <w:rsid w:val="00532060"/>
    <w:rsid w:val="00553943"/>
    <w:rsid w:val="0056749C"/>
    <w:rsid w:val="00590488"/>
    <w:rsid w:val="005B14B1"/>
    <w:rsid w:val="006161F3"/>
    <w:rsid w:val="00637467"/>
    <w:rsid w:val="0068495B"/>
    <w:rsid w:val="00696192"/>
    <w:rsid w:val="006B7F4E"/>
    <w:rsid w:val="006E1994"/>
    <w:rsid w:val="006E7596"/>
    <w:rsid w:val="00704C2A"/>
    <w:rsid w:val="00773069"/>
    <w:rsid w:val="0078481E"/>
    <w:rsid w:val="007C304F"/>
    <w:rsid w:val="007C757F"/>
    <w:rsid w:val="007D04D8"/>
    <w:rsid w:val="007E2701"/>
    <w:rsid w:val="007E5945"/>
    <w:rsid w:val="007F78C6"/>
    <w:rsid w:val="00810B96"/>
    <w:rsid w:val="008469CC"/>
    <w:rsid w:val="0086407F"/>
    <w:rsid w:val="00894E77"/>
    <w:rsid w:val="008C6DD7"/>
    <w:rsid w:val="008E0F76"/>
    <w:rsid w:val="008F70B5"/>
    <w:rsid w:val="0090761C"/>
    <w:rsid w:val="00907D9C"/>
    <w:rsid w:val="00921CE8"/>
    <w:rsid w:val="0094132A"/>
    <w:rsid w:val="00942A52"/>
    <w:rsid w:val="00995E4D"/>
    <w:rsid w:val="009C4496"/>
    <w:rsid w:val="009D7B54"/>
    <w:rsid w:val="00A010DD"/>
    <w:rsid w:val="00A05721"/>
    <w:rsid w:val="00A21368"/>
    <w:rsid w:val="00A304D4"/>
    <w:rsid w:val="00A317F4"/>
    <w:rsid w:val="00A65E33"/>
    <w:rsid w:val="00A707EC"/>
    <w:rsid w:val="00A813DC"/>
    <w:rsid w:val="00AC43B0"/>
    <w:rsid w:val="00AD3B7F"/>
    <w:rsid w:val="00AE363C"/>
    <w:rsid w:val="00AE6BD7"/>
    <w:rsid w:val="00B24D0F"/>
    <w:rsid w:val="00B3514C"/>
    <w:rsid w:val="00B44344"/>
    <w:rsid w:val="00B81E5F"/>
    <w:rsid w:val="00BB70D7"/>
    <w:rsid w:val="00BC3B25"/>
    <w:rsid w:val="00BE03EE"/>
    <w:rsid w:val="00BF217B"/>
    <w:rsid w:val="00C031D0"/>
    <w:rsid w:val="00C1379A"/>
    <w:rsid w:val="00C224D2"/>
    <w:rsid w:val="00C23EBD"/>
    <w:rsid w:val="00C92BEE"/>
    <w:rsid w:val="00CB3316"/>
    <w:rsid w:val="00CC241E"/>
    <w:rsid w:val="00CC5DF1"/>
    <w:rsid w:val="00CE7287"/>
    <w:rsid w:val="00D6542A"/>
    <w:rsid w:val="00D74718"/>
    <w:rsid w:val="00D91CE7"/>
    <w:rsid w:val="00D92FA3"/>
    <w:rsid w:val="00DB0154"/>
    <w:rsid w:val="00E00904"/>
    <w:rsid w:val="00E05D07"/>
    <w:rsid w:val="00E1529C"/>
    <w:rsid w:val="00E22151"/>
    <w:rsid w:val="00E24309"/>
    <w:rsid w:val="00E33212"/>
    <w:rsid w:val="00E36C22"/>
    <w:rsid w:val="00E5030A"/>
    <w:rsid w:val="00E57484"/>
    <w:rsid w:val="00E85C68"/>
    <w:rsid w:val="00F26729"/>
    <w:rsid w:val="00F729AD"/>
    <w:rsid w:val="00FD63B3"/>
    <w:rsid w:val="00F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442"/>
  </w:style>
  <w:style w:type="paragraph" w:styleId="berschrift1">
    <w:name w:val="heading 1"/>
    <w:basedOn w:val="Standard"/>
    <w:next w:val="Standard"/>
    <w:qFormat/>
    <w:rsid w:val="00002442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002442"/>
    <w:pPr>
      <w:keepNext/>
      <w:outlineLvl w:val="1"/>
    </w:pPr>
    <w:rPr>
      <w:b/>
      <w:sz w:val="18"/>
    </w:rPr>
  </w:style>
  <w:style w:type="paragraph" w:styleId="berschrift4">
    <w:name w:val="heading 4"/>
    <w:basedOn w:val="Standard"/>
    <w:next w:val="Standard"/>
    <w:qFormat/>
    <w:rsid w:val="00002442"/>
    <w:pPr>
      <w:keepNext/>
      <w:outlineLvl w:val="3"/>
    </w:pPr>
    <w:rPr>
      <w:rFonts w:ascii="Futura Md BT" w:hAnsi="Futura Md BT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2442"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rsid w:val="00002442"/>
    <w:pPr>
      <w:tabs>
        <w:tab w:val="left" w:pos="1701"/>
      </w:tabs>
      <w:ind w:left="2832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rsid w:val="000024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02442"/>
  </w:style>
  <w:style w:type="character" w:styleId="Hyperlink">
    <w:name w:val="Hyperlink"/>
    <w:basedOn w:val="Absatz-Standardschriftart"/>
    <w:unhideWhenUsed/>
    <w:rsid w:val="00E3321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472F"/>
    <w:pPr>
      <w:ind w:left="720"/>
      <w:contextualSpacing/>
    </w:pPr>
    <w:rPr>
      <w:rFonts w:ascii="Calibri" w:hAnsi="Calibri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92F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2F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z_oelke@web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stingsport-icsf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und Ausschreibung für Wettbewerbe im Castingsport</vt:lpstr>
    </vt:vector>
  </TitlesOfParts>
  <Company/>
  <LinksUpToDate>false</LinksUpToDate>
  <CharactersWithSpaces>4492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http://www.castingsport-icsf.com/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mailto:heinz_oelke@web.de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Ausschreibung für Wettbewerbe im Castingsport</dc:title>
  <dc:creator>Wagner</dc:creator>
  <cp:lastModifiedBy>Arbeitszimmer</cp:lastModifiedBy>
  <cp:revision>5</cp:revision>
  <cp:lastPrinted>2014-08-26T15:46:00Z</cp:lastPrinted>
  <dcterms:created xsi:type="dcterms:W3CDTF">2017-10-29T06:59:00Z</dcterms:created>
  <dcterms:modified xsi:type="dcterms:W3CDTF">2017-11-02T07:27:00Z</dcterms:modified>
</cp:coreProperties>
</file>